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F74" w:rsidRPr="007C606C" w:rsidRDefault="00451F74" w:rsidP="007C606C">
      <w:pPr>
        <w:tabs>
          <w:tab w:val="left" w:pos="8238"/>
        </w:tabs>
        <w:spacing w:line="240" w:lineRule="atLeast"/>
        <w:ind w:right="6"/>
        <w:contextualSpacing/>
        <w:jc w:val="center"/>
        <w:rPr>
          <w:rFonts w:ascii="Arial" w:eastAsiaTheme="minorEastAsia" w:hAnsi="Arial" w:cs="Arial"/>
          <w:b/>
          <w:w w:val="95"/>
          <w:sz w:val="28"/>
          <w:szCs w:val="28"/>
          <w:lang w:eastAsia="zh-CN"/>
        </w:rPr>
      </w:pPr>
      <w:r w:rsidRPr="00404E0D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201</w:t>
      </w:r>
      <w:r w:rsidR="005625BB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9</w:t>
      </w:r>
      <w:r w:rsidRPr="00404E0D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上海国际品牌授权展参展申请表</w:t>
      </w:r>
    </w:p>
    <w:p w:rsidR="00451F74" w:rsidRPr="00404E0D" w:rsidRDefault="00451F74" w:rsidP="00404E0D">
      <w:pPr>
        <w:tabs>
          <w:tab w:val="left" w:pos="8238"/>
        </w:tabs>
        <w:spacing w:line="240" w:lineRule="atLeast"/>
        <w:ind w:right="6"/>
        <w:contextualSpacing/>
        <w:jc w:val="center"/>
        <w:rPr>
          <w:rFonts w:ascii="Arial" w:eastAsiaTheme="minorEastAsia" w:hAnsi="Arial" w:cs="Arial"/>
          <w:b/>
          <w:w w:val="95"/>
          <w:sz w:val="36"/>
          <w:szCs w:val="36"/>
          <w:lang w:eastAsia="zh-CN"/>
        </w:rPr>
      </w:pPr>
      <w:r w:rsidRPr="00404E0D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China Licensing Expo201</w:t>
      </w:r>
      <w:r w:rsidR="005625BB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9</w:t>
      </w:r>
      <w:r w:rsidRPr="00404E0D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 xml:space="preserve"> Application Form</w:t>
      </w:r>
      <w:r w:rsidR="007C606C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（</w:t>
      </w:r>
      <w:r w:rsidR="007C606C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Oct.16th-18th</w:t>
      </w:r>
      <w:r w:rsidR="007C606C">
        <w:rPr>
          <w:rFonts w:ascii="Arial" w:eastAsiaTheme="minorEastAsia" w:hAnsi="Arial" w:cs="Arial" w:hint="eastAsia"/>
          <w:b/>
          <w:w w:val="95"/>
          <w:sz w:val="36"/>
          <w:szCs w:val="36"/>
          <w:lang w:eastAsia="zh-CN"/>
        </w:rPr>
        <w:t>）</w:t>
      </w:r>
    </w:p>
    <w:p w:rsidR="00451F74" w:rsidRDefault="00451F74" w:rsidP="00451F74">
      <w:pPr>
        <w:rPr>
          <w:lang w:eastAsia="zh-CN"/>
        </w:rPr>
      </w:pPr>
      <w:r>
        <w:rPr>
          <w:rFonts w:hint="eastAsia"/>
          <w:lang w:eastAsia="zh-CN"/>
        </w:rPr>
        <w:t>时间：</w:t>
      </w:r>
      <w:r>
        <w:rPr>
          <w:lang w:eastAsia="zh-CN"/>
        </w:rPr>
        <w:t>201</w:t>
      </w:r>
      <w:r w:rsidR="00360921">
        <w:rPr>
          <w:rFonts w:hint="eastAsia"/>
          <w:lang w:eastAsia="zh-CN"/>
        </w:rPr>
        <w:t>9</w:t>
      </w:r>
      <w:r>
        <w:rPr>
          <w:lang w:eastAsia="zh-CN"/>
        </w:rPr>
        <w:t>年10月16-18日</w:t>
      </w:r>
      <w:r>
        <w:rPr>
          <w:lang w:eastAsia="zh-CN"/>
        </w:rPr>
        <w:tab/>
      </w:r>
      <w:r w:rsidR="00D16843">
        <w:rPr>
          <w:rFonts w:hint="eastAsia"/>
          <w:lang w:eastAsia="zh-CN"/>
        </w:rPr>
        <w:t xml:space="preserve">                </w:t>
      </w:r>
      <w:r>
        <w:rPr>
          <w:lang w:eastAsia="zh-CN"/>
        </w:rPr>
        <w:t>电</w:t>
      </w:r>
      <w:r w:rsidR="00D16843">
        <w:rPr>
          <w:rFonts w:hint="eastAsia"/>
          <w:lang w:eastAsia="zh-CN"/>
        </w:rPr>
        <w:t xml:space="preserve"> </w:t>
      </w:r>
      <w:r>
        <w:rPr>
          <w:lang w:eastAsia="zh-CN"/>
        </w:rPr>
        <w:t>话：86-10-</w:t>
      </w:r>
      <w:r w:rsidR="00747A93">
        <w:rPr>
          <w:lang w:eastAsia="zh-CN"/>
        </w:rPr>
        <w:t>68293662</w:t>
      </w:r>
      <w:r w:rsidR="00747A93">
        <w:rPr>
          <w:rFonts w:hint="eastAsia"/>
          <w:lang w:eastAsia="zh-CN"/>
        </w:rPr>
        <w:t>/3663</w:t>
      </w:r>
    </w:p>
    <w:p w:rsidR="00451F74" w:rsidRDefault="00451F74" w:rsidP="00451F74">
      <w:pPr>
        <w:rPr>
          <w:lang w:eastAsia="zh-CN"/>
        </w:rPr>
      </w:pPr>
      <w:r>
        <w:rPr>
          <w:rFonts w:hint="eastAsia"/>
          <w:lang w:eastAsia="zh-CN"/>
        </w:rPr>
        <w:t>地点：上海新国际博览中心</w:t>
      </w:r>
      <w:r>
        <w:rPr>
          <w:lang w:eastAsia="zh-CN"/>
        </w:rPr>
        <w:tab/>
      </w:r>
      <w:r w:rsidR="00D16843">
        <w:rPr>
          <w:rFonts w:hint="eastAsia"/>
          <w:lang w:eastAsia="zh-CN"/>
        </w:rPr>
        <w:t xml:space="preserve">                </w:t>
      </w:r>
      <w:r w:rsidR="00862CCF">
        <w:rPr>
          <w:rFonts w:hint="eastAsia"/>
          <w:lang w:eastAsia="zh-CN"/>
        </w:rPr>
        <w:t>Email</w:t>
      </w:r>
      <w:r w:rsidR="00D16843">
        <w:rPr>
          <w:rFonts w:hint="eastAsia"/>
          <w:lang w:eastAsia="zh-CN"/>
        </w:rPr>
        <w:t>:claire_wen</w:t>
      </w:r>
      <w:r w:rsidR="00862CCF">
        <w:rPr>
          <w:rFonts w:hint="eastAsia"/>
          <w:lang w:eastAsia="zh-CN"/>
        </w:rPr>
        <w:t>@tjpa-china.org</w:t>
      </w:r>
    </w:p>
    <w:p w:rsidR="00451F74" w:rsidRDefault="00451F74" w:rsidP="00451F74">
      <w:pPr>
        <w:rPr>
          <w:lang w:eastAsia="zh-CN"/>
        </w:rPr>
      </w:pPr>
      <w:r>
        <w:rPr>
          <w:rFonts w:hint="eastAsia"/>
          <w:lang w:eastAsia="zh-CN"/>
        </w:rPr>
        <w:t>地址：中国上海浦东新区龙阳路</w:t>
      </w:r>
      <w:r>
        <w:rPr>
          <w:lang w:eastAsia="zh-CN"/>
        </w:rPr>
        <w:t>2345号</w:t>
      </w:r>
      <w:r>
        <w:rPr>
          <w:lang w:eastAsia="zh-CN"/>
        </w:rPr>
        <w:tab/>
      </w:r>
      <w:r w:rsidR="00D16843">
        <w:rPr>
          <w:rFonts w:hint="eastAsia"/>
          <w:lang w:eastAsia="zh-CN"/>
        </w:rPr>
        <w:t xml:space="preserve">     </w:t>
      </w:r>
      <w:r>
        <w:rPr>
          <w:lang w:eastAsia="zh-CN"/>
        </w:rPr>
        <w:t>网</w:t>
      </w:r>
      <w:r w:rsidR="00D16843">
        <w:rPr>
          <w:rFonts w:hint="eastAsia"/>
          <w:lang w:eastAsia="zh-CN"/>
        </w:rPr>
        <w:t xml:space="preserve"> </w:t>
      </w:r>
      <w:r>
        <w:rPr>
          <w:lang w:eastAsia="zh-CN"/>
        </w:rPr>
        <w:t>址：</w:t>
      </w:r>
      <w:r w:rsidRPr="00404E0D">
        <w:rPr>
          <w:rFonts w:ascii="Arial" w:hAnsi="Arial" w:cs="Arial"/>
          <w:lang w:eastAsia="zh-CN"/>
        </w:rPr>
        <w:t>www.wjyt-china.org</w:t>
      </w:r>
    </w:p>
    <w:p w:rsidR="00451F74" w:rsidRPr="00451F74" w:rsidRDefault="00451F74" w:rsidP="00451F74">
      <w:pPr>
        <w:tabs>
          <w:tab w:val="left" w:pos="2685"/>
        </w:tabs>
        <w:spacing w:line="345" w:lineRule="exact"/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 w:hint="eastAsia"/>
          <w:b/>
          <w:color w:val="FFFFFF"/>
          <w:sz w:val="21"/>
          <w:shd w:val="clear" w:color="auto" w:fill="000000"/>
          <w:lang w:eastAsia="zh-CN"/>
        </w:rPr>
        <w:t>1</w:t>
      </w:r>
      <w:r>
        <w:rPr>
          <w:rFonts w:hint="eastAsia"/>
          <w:b/>
          <w:color w:val="FFFFFF"/>
          <w:sz w:val="21"/>
          <w:shd w:val="clear" w:color="auto" w:fill="000000"/>
          <w:lang w:eastAsia="zh-CN"/>
        </w:rPr>
        <w:t>、参展商资料</w:t>
      </w:r>
      <w:r w:rsidR="00774077" w:rsidRPr="00774077">
        <w:rPr>
          <w:rFonts w:ascii="Arial" w:hAnsi="Arial" w:cs="Arial"/>
          <w:b/>
          <w:color w:val="FFFFFF"/>
          <w:sz w:val="21"/>
          <w:shd w:val="clear" w:color="auto" w:fill="000000"/>
          <w:lang w:eastAsia="zh-CN"/>
        </w:rPr>
        <w:t>Profile</w:t>
      </w:r>
      <w:r>
        <w:rPr>
          <w:rFonts w:ascii="微软雅黑" w:eastAsia="微软雅黑" w:hint="eastAsia"/>
          <w:b/>
          <w:color w:val="FFFFFF"/>
          <w:sz w:val="21"/>
          <w:shd w:val="clear" w:color="auto" w:fill="000000"/>
          <w:lang w:eastAsia="zh-CN"/>
        </w:rPr>
        <w:tab/>
      </w:r>
    </w:p>
    <w:p w:rsidR="00404E0D" w:rsidRDefault="00451F74" w:rsidP="00451F74">
      <w:pPr>
        <w:rPr>
          <w:u w:val="single"/>
          <w:lang w:eastAsia="zh-CN"/>
        </w:rPr>
      </w:pPr>
      <w:r>
        <w:rPr>
          <w:rFonts w:hint="eastAsia"/>
          <w:lang w:eastAsia="zh-CN"/>
        </w:rPr>
        <w:t>公司名称</w:t>
      </w:r>
      <w:r w:rsidR="005625BB">
        <w:rPr>
          <w:rFonts w:hint="eastAsia"/>
          <w:lang w:eastAsia="zh-CN"/>
        </w:rPr>
        <w:t>：</w:t>
      </w:r>
      <w:r w:rsidR="00404E0D" w:rsidRPr="00404E0D">
        <w:rPr>
          <w:rFonts w:hint="eastAsia"/>
          <w:u w:val="single"/>
          <w:lang w:eastAsia="zh-CN"/>
        </w:rPr>
        <w:t xml:space="preserve">                               </w:t>
      </w:r>
      <w:r w:rsidR="00404E0D">
        <w:rPr>
          <w:rFonts w:hint="eastAsia"/>
          <w:u w:val="single"/>
          <w:lang w:eastAsia="zh-CN"/>
        </w:rPr>
        <w:t xml:space="preserve"> </w:t>
      </w:r>
      <w:r w:rsidR="00404E0D" w:rsidRPr="00DE68DF">
        <w:rPr>
          <w:rFonts w:hint="eastAsia"/>
          <w:u w:val="single"/>
          <w:lang w:eastAsia="zh-CN"/>
        </w:rPr>
        <w:t xml:space="preserve">  </w:t>
      </w:r>
      <w:r w:rsidR="00404E0D" w:rsidRPr="00404E0D">
        <w:rPr>
          <w:u w:val="single"/>
          <w:lang w:eastAsia="zh-CN"/>
        </w:rPr>
        <w:tab/>
      </w:r>
      <w:r w:rsidR="00404E0D" w:rsidRPr="00404E0D">
        <w:rPr>
          <w:u w:val="single"/>
          <w:lang w:eastAsia="zh-CN"/>
        </w:rPr>
        <w:tab/>
      </w:r>
      <w:r w:rsidR="00404E0D" w:rsidRPr="00404E0D">
        <w:rPr>
          <w:rFonts w:hint="eastAsia"/>
          <w:u w:val="single"/>
          <w:lang w:eastAsia="zh-CN"/>
        </w:rPr>
        <w:t xml:space="preserve">                </w:t>
      </w:r>
    </w:p>
    <w:p w:rsidR="005625BB" w:rsidRDefault="005625BB" w:rsidP="00451F74">
      <w:pPr>
        <w:rPr>
          <w:u w:val="single"/>
          <w:lang w:eastAsia="zh-CN"/>
        </w:rPr>
      </w:pPr>
      <w:r w:rsidRPr="00D2225A">
        <w:rPr>
          <w:rFonts w:ascii="Arial" w:hAnsi="Arial" w:cs="Arial"/>
          <w:lang w:eastAsia="zh-CN"/>
        </w:rPr>
        <w:t>Company Name</w:t>
      </w:r>
      <w:r>
        <w:rPr>
          <w:rFonts w:hint="eastAsia"/>
          <w:lang w:eastAsia="zh-CN"/>
        </w:rPr>
        <w:t>：</w:t>
      </w:r>
      <w:r w:rsidRPr="00404E0D">
        <w:rPr>
          <w:rFonts w:hint="eastAsia"/>
          <w:u w:val="single"/>
          <w:lang w:eastAsia="zh-CN"/>
        </w:rPr>
        <w:t xml:space="preserve">                               </w:t>
      </w:r>
      <w:r>
        <w:rPr>
          <w:rFonts w:hint="eastAsia"/>
          <w:u w:val="single"/>
          <w:lang w:eastAsia="zh-CN"/>
        </w:rPr>
        <w:t xml:space="preserve"> </w:t>
      </w:r>
      <w:r w:rsidRPr="00DE68DF">
        <w:rPr>
          <w:rFonts w:hint="eastAsia"/>
          <w:u w:val="single"/>
          <w:lang w:eastAsia="zh-CN"/>
        </w:rPr>
        <w:t xml:space="preserve">  </w:t>
      </w:r>
      <w:r w:rsidRPr="00404E0D">
        <w:rPr>
          <w:u w:val="single"/>
          <w:lang w:eastAsia="zh-CN"/>
        </w:rPr>
        <w:tab/>
      </w:r>
      <w:r w:rsidRPr="00404E0D">
        <w:rPr>
          <w:u w:val="single"/>
          <w:lang w:eastAsia="zh-CN"/>
        </w:rPr>
        <w:tab/>
      </w:r>
      <w:r w:rsidRPr="00404E0D">
        <w:rPr>
          <w:rFonts w:hint="eastAsia"/>
          <w:u w:val="single"/>
          <w:lang w:eastAsia="zh-CN"/>
        </w:rPr>
        <w:t xml:space="preserve">                </w:t>
      </w:r>
    </w:p>
    <w:p w:rsidR="00AB2307" w:rsidRDefault="00404E0D" w:rsidP="00451F74">
      <w:pPr>
        <w:rPr>
          <w:rFonts w:ascii="Arial" w:hAnsi="Arial" w:cs="Arial"/>
          <w:u w:val="single"/>
          <w:lang w:eastAsia="zh-CN"/>
        </w:rPr>
      </w:pPr>
      <w:r w:rsidRPr="00CA7C5B">
        <w:rPr>
          <w:rFonts w:hint="eastAsia"/>
          <w:lang w:eastAsia="zh-CN"/>
        </w:rPr>
        <w:t>联系</w:t>
      </w:r>
      <w:r w:rsidRPr="00CA7C5B">
        <w:rPr>
          <w:rFonts w:ascii="Arial" w:hAnsi="Arial" w:cs="Arial"/>
          <w:lang w:eastAsia="zh-CN"/>
        </w:rPr>
        <w:t>人</w:t>
      </w:r>
      <w:r w:rsidR="00DE68DF" w:rsidRPr="00CA7C5B">
        <w:rPr>
          <w:rFonts w:ascii="Arial" w:hAnsi="Arial" w:cs="Arial"/>
          <w:lang w:eastAsia="zh-CN"/>
        </w:rPr>
        <w:t>Contact</w:t>
      </w:r>
      <w:r w:rsidRPr="00A80D1E">
        <w:rPr>
          <w:rFonts w:ascii="Arial" w:hAnsi="Arial" w:cs="Arial"/>
          <w:u w:val="single"/>
          <w:lang w:eastAsia="zh-CN"/>
        </w:rPr>
        <w:t>：</w:t>
      </w:r>
      <w:r w:rsidRPr="00A80D1E">
        <w:rPr>
          <w:rFonts w:ascii="Arial" w:hAnsi="Arial" w:cs="Arial"/>
          <w:u w:val="single"/>
          <w:lang w:eastAsia="zh-CN"/>
        </w:rPr>
        <w:t xml:space="preserve">               </w:t>
      </w:r>
      <w:r w:rsidR="00A80D1E">
        <w:rPr>
          <w:rFonts w:ascii="Arial" w:hAnsi="Arial" w:cs="Arial" w:hint="eastAsia"/>
          <w:u w:val="single"/>
          <w:lang w:eastAsia="zh-CN"/>
        </w:rPr>
        <w:t xml:space="preserve">          </w:t>
      </w:r>
      <w:r w:rsidR="00A80D1E" w:rsidRPr="00AB2307">
        <w:rPr>
          <w:rFonts w:ascii="Arial" w:hAnsi="Arial" w:cs="Arial" w:hint="eastAsia"/>
          <w:lang w:eastAsia="zh-CN"/>
        </w:rPr>
        <w:t xml:space="preserve"> </w:t>
      </w:r>
      <w:r w:rsidR="00AB2307" w:rsidRPr="00AB2307">
        <w:rPr>
          <w:rFonts w:ascii="Arial" w:hAnsi="Arial" w:cs="Arial" w:hint="eastAsia"/>
          <w:lang w:eastAsia="zh-CN"/>
        </w:rPr>
        <w:t>职务</w:t>
      </w:r>
      <w:r w:rsidR="00AB2307">
        <w:rPr>
          <w:rFonts w:ascii="Arial" w:hAnsi="Arial" w:cs="Arial" w:hint="eastAsia"/>
          <w:lang w:eastAsia="zh-CN"/>
        </w:rPr>
        <w:t>Title:</w:t>
      </w:r>
      <w:r w:rsidR="00AB2307">
        <w:rPr>
          <w:rFonts w:ascii="Arial" w:hAnsi="Arial" w:cs="Arial" w:hint="eastAsia"/>
          <w:u w:val="single"/>
          <w:lang w:eastAsia="zh-CN"/>
        </w:rPr>
        <w:t xml:space="preserve">                              </w:t>
      </w:r>
    </w:p>
    <w:p w:rsidR="00A80D1E" w:rsidRDefault="00AB2307" w:rsidP="00451F74">
      <w:pPr>
        <w:rPr>
          <w:u w:val="single"/>
          <w:lang w:eastAsia="zh-CN"/>
        </w:rPr>
      </w:pPr>
      <w:r>
        <w:rPr>
          <w:rFonts w:ascii="Arial" w:hAnsi="Arial" w:cs="Arial" w:hint="eastAsia"/>
          <w:lang w:eastAsia="zh-CN"/>
        </w:rPr>
        <w:t>电话</w:t>
      </w:r>
      <w:r>
        <w:rPr>
          <w:rFonts w:ascii="Arial" w:hAnsi="Arial" w:cs="Arial" w:hint="eastAsia"/>
          <w:lang w:eastAsia="zh-CN"/>
        </w:rPr>
        <w:t>Telephone:</w:t>
      </w:r>
      <w:r w:rsidRPr="00A80D1E">
        <w:rPr>
          <w:rFonts w:hint="eastAsia"/>
          <w:u w:val="single"/>
          <w:lang w:eastAsia="zh-CN"/>
        </w:rPr>
        <w:t xml:space="preserve">         </w:t>
      </w:r>
      <w:r>
        <w:rPr>
          <w:rFonts w:hint="eastAsia"/>
          <w:u w:val="single"/>
          <w:lang w:eastAsia="zh-CN"/>
        </w:rPr>
        <w:t xml:space="preserve">               </w:t>
      </w:r>
      <w:r w:rsidRPr="00A80D1E"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eastAsia="zh-CN"/>
        </w:rPr>
        <w:t xml:space="preserve">  </w:t>
      </w:r>
      <w:r w:rsidR="00404E0D" w:rsidRPr="00CA7C5B">
        <w:rPr>
          <w:rFonts w:ascii="Arial" w:hAnsi="Arial" w:cs="Arial"/>
          <w:lang w:eastAsia="zh-CN"/>
        </w:rPr>
        <w:t>手机</w:t>
      </w:r>
      <w:r>
        <w:rPr>
          <w:rFonts w:ascii="Arial" w:hAnsi="Arial" w:cs="Arial" w:hint="eastAsia"/>
          <w:lang w:eastAsia="zh-CN"/>
        </w:rPr>
        <w:t>Phone</w:t>
      </w:r>
      <w:r w:rsidR="00404E0D" w:rsidRPr="00A80D1E">
        <w:rPr>
          <w:rFonts w:hint="eastAsia"/>
          <w:u w:val="single"/>
          <w:lang w:eastAsia="zh-CN"/>
        </w:rPr>
        <w:t xml:space="preserve">：    </w:t>
      </w:r>
      <w:r w:rsidR="00AB5DC5" w:rsidRPr="00A80D1E">
        <w:rPr>
          <w:rFonts w:hint="eastAsia"/>
          <w:u w:val="single"/>
          <w:lang w:eastAsia="zh-CN"/>
        </w:rPr>
        <w:t xml:space="preserve">    </w:t>
      </w:r>
      <w:r w:rsidR="00404E0D" w:rsidRPr="00A80D1E">
        <w:rPr>
          <w:rFonts w:hint="eastAsia"/>
          <w:u w:val="single"/>
          <w:lang w:eastAsia="zh-CN"/>
        </w:rPr>
        <w:t xml:space="preserve"> </w:t>
      </w:r>
      <w:r w:rsidR="00A80D1E">
        <w:rPr>
          <w:rFonts w:hint="eastAsia"/>
          <w:u w:val="single"/>
          <w:lang w:eastAsia="zh-CN"/>
        </w:rPr>
        <w:t xml:space="preserve">               </w:t>
      </w:r>
      <w:r w:rsidR="00404E0D" w:rsidRPr="00A80D1E">
        <w:rPr>
          <w:rFonts w:hint="eastAsia"/>
          <w:u w:val="single"/>
          <w:lang w:eastAsia="zh-CN"/>
        </w:rPr>
        <w:t xml:space="preserve"> </w:t>
      </w:r>
    </w:p>
    <w:p w:rsidR="00451F74" w:rsidRPr="00A80D1E" w:rsidRDefault="00404E0D" w:rsidP="00451F74">
      <w:pPr>
        <w:rPr>
          <w:lang w:eastAsia="zh-CN"/>
        </w:rPr>
      </w:pPr>
      <w:r w:rsidRPr="00CA7C5B">
        <w:rPr>
          <w:rFonts w:ascii="Arial" w:hAnsi="Arial" w:cs="Arial"/>
          <w:lang w:eastAsia="zh-CN"/>
        </w:rPr>
        <w:t xml:space="preserve">E-mail: </w:t>
      </w:r>
      <w:r w:rsidRPr="00A80D1E">
        <w:rPr>
          <w:rFonts w:ascii="Arial" w:hAnsi="Arial" w:cs="Arial"/>
          <w:u w:val="single"/>
          <w:lang w:eastAsia="zh-CN"/>
        </w:rPr>
        <w:t xml:space="preserve">  </w:t>
      </w:r>
      <w:r w:rsidRPr="00A80D1E">
        <w:rPr>
          <w:rFonts w:hint="eastAsia"/>
          <w:u w:val="single"/>
          <w:lang w:eastAsia="zh-CN"/>
        </w:rPr>
        <w:t xml:space="preserve">             </w:t>
      </w:r>
      <w:r w:rsidR="00A80D1E">
        <w:rPr>
          <w:rFonts w:hint="eastAsia"/>
          <w:u w:val="single"/>
          <w:lang w:eastAsia="zh-CN"/>
        </w:rPr>
        <w:t xml:space="preserve">                   </w:t>
      </w:r>
      <w:r w:rsidR="00A80D1E" w:rsidRPr="00A80D1E">
        <w:rPr>
          <w:rFonts w:hint="eastAsia"/>
          <w:lang w:eastAsia="zh-CN"/>
        </w:rPr>
        <w:t>网址</w:t>
      </w:r>
      <w:r w:rsidR="00A80D1E" w:rsidRPr="00A80D1E">
        <w:rPr>
          <w:rFonts w:ascii="Arial" w:hAnsi="Arial" w:cs="Arial" w:hint="eastAsia"/>
          <w:lang w:eastAsia="zh-CN"/>
        </w:rPr>
        <w:t>Website:</w:t>
      </w:r>
      <w:r w:rsidR="00A80D1E">
        <w:rPr>
          <w:rFonts w:hint="eastAsia"/>
          <w:u w:val="single"/>
          <w:lang w:eastAsia="zh-CN"/>
        </w:rPr>
        <w:t xml:space="preserve">                      </w:t>
      </w:r>
    </w:p>
    <w:p w:rsidR="00A80D1E" w:rsidRPr="00A80D1E" w:rsidRDefault="00A80D1E" w:rsidP="00451F74">
      <w:pPr>
        <w:rPr>
          <w:rFonts w:ascii="Arial" w:hAnsi="Arial" w:cs="Arial"/>
          <w:lang w:eastAsia="zh-CN"/>
        </w:rPr>
      </w:pPr>
      <w:r w:rsidRPr="00A80D1E">
        <w:rPr>
          <w:rFonts w:ascii="Arial" w:hAnsi="Arial" w:cs="Arial" w:hint="eastAsia"/>
          <w:lang w:eastAsia="zh-CN"/>
        </w:rPr>
        <w:t>地址</w:t>
      </w:r>
      <w:r w:rsidRPr="00A80D1E">
        <w:rPr>
          <w:rFonts w:ascii="Arial" w:hAnsi="Arial" w:cs="Arial" w:hint="eastAsia"/>
          <w:lang w:eastAsia="zh-CN"/>
        </w:rPr>
        <w:t>Address:</w:t>
      </w:r>
      <w:r w:rsidRPr="00774077">
        <w:rPr>
          <w:rFonts w:ascii="Arial" w:hAnsi="Arial" w:cs="Arial"/>
          <w:u w:val="single"/>
          <w:lang w:eastAsia="zh-CN"/>
        </w:rPr>
        <w:t xml:space="preserve">                                                   </w:t>
      </w:r>
      <w:r>
        <w:rPr>
          <w:rFonts w:ascii="Arial" w:hAnsi="Arial" w:cs="Arial" w:hint="eastAsia"/>
          <w:u w:val="single"/>
          <w:lang w:eastAsia="zh-CN"/>
        </w:rPr>
        <w:t xml:space="preserve">     </w:t>
      </w:r>
      <w:r w:rsidRPr="00774077">
        <w:rPr>
          <w:rFonts w:ascii="Arial" w:hAnsi="Arial" w:cs="Arial"/>
          <w:u w:val="single"/>
          <w:lang w:eastAsia="zh-CN"/>
        </w:rPr>
        <w:t xml:space="preserve">    </w:t>
      </w:r>
      <w:r>
        <w:rPr>
          <w:rFonts w:ascii="Arial" w:hAnsi="Arial" w:cs="Arial" w:hint="eastAsia"/>
          <w:u w:val="single"/>
          <w:lang w:eastAsia="zh-CN"/>
        </w:rPr>
        <w:t xml:space="preserve">   </w:t>
      </w:r>
    </w:p>
    <w:p w:rsidR="00170EF4" w:rsidRPr="00774077" w:rsidRDefault="00AB5DC5" w:rsidP="00451F74">
      <w:pPr>
        <w:rPr>
          <w:rFonts w:ascii="Arial" w:hAnsi="Arial" w:cs="Arial"/>
          <w:lang w:eastAsia="zh-CN"/>
        </w:rPr>
      </w:pPr>
      <w:r w:rsidRPr="00774077">
        <w:rPr>
          <w:rFonts w:ascii="Arial" w:hAnsi="Arial" w:cs="Arial"/>
          <w:lang w:eastAsia="zh-CN"/>
        </w:rPr>
        <w:t>参展品牌</w:t>
      </w:r>
      <w:r w:rsidR="005625BB">
        <w:rPr>
          <w:rFonts w:ascii="Arial" w:hAnsi="Arial" w:cs="Arial" w:hint="eastAsia"/>
          <w:lang w:eastAsia="zh-CN"/>
        </w:rPr>
        <w:t xml:space="preserve">IP </w:t>
      </w:r>
      <w:r w:rsidR="00774077" w:rsidRPr="00774077">
        <w:rPr>
          <w:rFonts w:ascii="Arial" w:hAnsi="Arial" w:cs="Arial"/>
          <w:lang w:eastAsia="zh-CN"/>
        </w:rPr>
        <w:t>Brands:</w:t>
      </w:r>
      <w:r w:rsidRPr="00774077">
        <w:rPr>
          <w:rFonts w:ascii="Arial" w:hAnsi="Arial" w:cs="Arial"/>
          <w:u w:val="single"/>
          <w:lang w:eastAsia="zh-CN"/>
        </w:rPr>
        <w:t xml:space="preserve">                                                   </w:t>
      </w:r>
      <w:r w:rsidR="00C025F7">
        <w:rPr>
          <w:rFonts w:ascii="Arial" w:hAnsi="Arial" w:cs="Arial" w:hint="eastAsia"/>
          <w:u w:val="single"/>
          <w:lang w:eastAsia="zh-CN"/>
        </w:rPr>
        <w:t xml:space="preserve">     </w:t>
      </w:r>
      <w:r w:rsidRPr="00774077">
        <w:rPr>
          <w:rFonts w:ascii="Arial" w:hAnsi="Arial" w:cs="Arial"/>
          <w:u w:val="single"/>
          <w:lang w:eastAsia="zh-CN"/>
        </w:rPr>
        <w:t xml:space="preserve">    </w:t>
      </w:r>
      <w:r w:rsidRPr="00774077">
        <w:rPr>
          <w:rFonts w:ascii="Arial" w:hAnsi="Arial" w:cs="Arial"/>
          <w:lang w:eastAsia="zh-CN"/>
        </w:rPr>
        <w:t xml:space="preserve"> </w:t>
      </w:r>
    </w:p>
    <w:p w:rsidR="00404E0D" w:rsidRPr="007C606C" w:rsidRDefault="00170EF4" w:rsidP="00451F74">
      <w:pPr>
        <w:rPr>
          <w:rFonts w:ascii="Arial" w:hAnsi="Arial" w:cs="Arial"/>
          <w:lang w:eastAsia="zh-CN"/>
        </w:rPr>
      </w:pP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品牌类型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Type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：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娱乐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Entertainment 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时尚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Fashion 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体育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Sports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 xml:space="preserve"> 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文化艺术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Art &amp; Design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 xml:space="preserve"> 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名人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Celebrity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 xml:space="preserve"> 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□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知名学府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 xml:space="preserve">Collegiate 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企业品牌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Corporate Brands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 xml:space="preserve"> □</w:t>
      </w:r>
      <w:r w:rsidRPr="00774077">
        <w:rPr>
          <w:rFonts w:ascii="Arial" w:eastAsiaTheme="minorEastAsia" w:hAnsi="Arial" w:cs="Arial"/>
          <w:sz w:val="21"/>
          <w:szCs w:val="21"/>
          <w:lang w:eastAsia="zh-CN"/>
        </w:rPr>
        <w:t>其他</w:t>
      </w:r>
      <w:r w:rsidR="00774077" w:rsidRPr="00774077">
        <w:rPr>
          <w:rFonts w:ascii="Arial" w:eastAsiaTheme="minorEastAsia" w:hAnsi="Arial" w:cs="Arial"/>
          <w:sz w:val="21"/>
          <w:szCs w:val="21"/>
          <w:lang w:eastAsia="zh-CN"/>
        </w:rPr>
        <w:t>Others</w:t>
      </w:r>
      <w:r w:rsidRPr="00774077">
        <w:rPr>
          <w:rFonts w:ascii="Arial" w:eastAsiaTheme="minorEastAsia" w:hAnsi="Arial" w:cs="Arial"/>
          <w:sz w:val="21"/>
          <w:szCs w:val="21"/>
          <w:u w:val="single"/>
          <w:lang w:eastAsia="zh-CN"/>
        </w:rPr>
        <w:t xml:space="preserve">  </w:t>
      </w:r>
      <w:r w:rsidR="00774077">
        <w:rPr>
          <w:rFonts w:ascii="Arial" w:eastAsiaTheme="minorEastAsia" w:hAnsi="Arial" w:cs="Arial" w:hint="eastAsia"/>
          <w:sz w:val="21"/>
          <w:szCs w:val="21"/>
          <w:u w:val="single"/>
          <w:lang w:eastAsia="zh-CN"/>
        </w:rPr>
        <w:t xml:space="preserve"> </w:t>
      </w:r>
      <w:r w:rsidRPr="00774077">
        <w:rPr>
          <w:rFonts w:ascii="Arial" w:eastAsiaTheme="minorEastAsia" w:hAnsi="Arial" w:cs="Arial"/>
          <w:sz w:val="21"/>
          <w:szCs w:val="21"/>
          <w:u w:val="single"/>
          <w:lang w:eastAsia="zh-CN"/>
        </w:rPr>
        <w:t xml:space="preserve">     </w:t>
      </w:r>
      <w:r w:rsidR="00AB5DC5" w:rsidRPr="00774077">
        <w:rPr>
          <w:rFonts w:ascii="Arial" w:hAnsi="Arial" w:cs="Arial"/>
          <w:lang w:eastAsia="zh-CN"/>
        </w:rPr>
        <w:t xml:space="preserve"> </w:t>
      </w:r>
    </w:p>
    <w:tbl>
      <w:tblPr>
        <w:tblStyle w:val="TableNormal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985"/>
        <w:gridCol w:w="2268"/>
        <w:gridCol w:w="2551"/>
      </w:tblGrid>
      <w:tr w:rsidR="00673E9B" w:rsidTr="00B31CD7">
        <w:trPr>
          <w:trHeight w:hRule="exact" w:val="700"/>
        </w:trPr>
        <w:tc>
          <w:tcPr>
            <w:tcW w:w="2835" w:type="dxa"/>
            <w:shd w:val="clear" w:color="auto" w:fill="000000"/>
          </w:tcPr>
          <w:p w:rsidR="00673E9B" w:rsidRDefault="00673E9B" w:rsidP="00673E9B">
            <w:pPr>
              <w:pStyle w:val="TableParagraph"/>
              <w:spacing w:line="319" w:lineRule="exact"/>
              <w:ind w:leftChars="17" w:left="457" w:hangingChars="200" w:hanging="420"/>
              <w:rPr>
                <w:rFonts w:ascii="微软雅黑" w:eastAsia="微软雅黑"/>
                <w:b/>
                <w:sz w:val="21"/>
                <w:lang w:eastAsia="zh-CN"/>
              </w:rPr>
            </w:pPr>
            <w:r>
              <w:rPr>
                <w:rFonts w:ascii="微软雅黑" w:eastAsia="微软雅黑" w:hint="eastAsia"/>
                <w:b/>
                <w:color w:val="FFFFFF"/>
                <w:sz w:val="21"/>
              </w:rPr>
              <w:t>2</w:t>
            </w:r>
            <w:r>
              <w:rPr>
                <w:rFonts w:hint="eastAsia"/>
                <w:b/>
                <w:color w:val="FFFFFF"/>
                <w:sz w:val="21"/>
              </w:rPr>
              <w:t>、参展方式及费用</w:t>
            </w:r>
            <w:r>
              <w:rPr>
                <w:rFonts w:hint="eastAsia"/>
                <w:b/>
                <w:color w:val="FFFFFF"/>
                <w:sz w:val="21"/>
                <w:lang w:eastAsia="zh-CN"/>
              </w:rPr>
              <w:t xml:space="preserve"> </w:t>
            </w:r>
            <w:r w:rsidRPr="00673E9B">
              <w:rPr>
                <w:rFonts w:ascii="Arial" w:hAnsi="Arial" w:cs="Arial"/>
                <w:b/>
                <w:color w:val="FFFFFF"/>
                <w:sz w:val="21"/>
                <w:lang w:eastAsia="zh-CN"/>
              </w:rPr>
              <w:t>Option</w:t>
            </w:r>
            <w:r>
              <w:rPr>
                <w:rFonts w:ascii="Arial" w:hAnsi="Arial" w:cs="Arial" w:hint="eastAsia"/>
                <w:b/>
                <w:color w:val="FFFFFF"/>
                <w:sz w:val="21"/>
                <w:lang w:eastAsia="zh-CN"/>
              </w:rPr>
              <w:t>s</w:t>
            </w:r>
            <w:r w:rsidRPr="00673E9B">
              <w:rPr>
                <w:rFonts w:ascii="Arial" w:hAnsi="Arial" w:cs="Arial"/>
                <w:b/>
                <w:color w:val="FFFFFF"/>
                <w:sz w:val="21"/>
                <w:lang w:eastAsia="zh-CN"/>
              </w:rPr>
              <w:t xml:space="preserve"> of Participation</w:t>
            </w:r>
          </w:p>
        </w:tc>
        <w:tc>
          <w:tcPr>
            <w:tcW w:w="6804" w:type="dxa"/>
            <w:gridSpan w:val="3"/>
            <w:tcBorders>
              <w:bottom w:val="single" w:sz="8" w:space="0" w:color="000000"/>
            </w:tcBorders>
          </w:tcPr>
          <w:p w:rsidR="00673E9B" w:rsidRDefault="00673E9B" w:rsidP="00C71676">
            <w:pPr>
              <w:pStyle w:val="TableParagraph"/>
              <w:spacing w:line="20" w:lineRule="exact"/>
              <w:ind w:left="876"/>
              <w:rPr>
                <w:sz w:val="2"/>
              </w:rPr>
            </w:pPr>
          </w:p>
          <w:p w:rsidR="00673E9B" w:rsidRDefault="00673E9B" w:rsidP="00C71676">
            <w:pPr>
              <w:pStyle w:val="TableParagraph"/>
              <w:spacing w:before="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             </w:t>
            </w:r>
          </w:p>
        </w:tc>
      </w:tr>
      <w:tr w:rsidR="008A1A00" w:rsidTr="00B31CD7">
        <w:trPr>
          <w:trHeight w:val="54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E9B" w:rsidRPr="008A1A00" w:rsidRDefault="00673E9B" w:rsidP="008A1A00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类别</w:t>
            </w:r>
            <w:r w:rsidR="005F08D7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Options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E9B" w:rsidRPr="008A1A00" w:rsidRDefault="00673E9B" w:rsidP="008A1A00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标准展位</w:t>
            </w:r>
            <w:r w:rsidR="000909A7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Standard booth</w:t>
            </w: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(9-36</w:t>
            </w:r>
            <w:r w:rsidR="00446F73"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sqm</w:t>
            </w: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E9B" w:rsidRPr="008A1A00" w:rsidRDefault="00673E9B" w:rsidP="000909A7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eastAsia="zh-CN"/>
              </w:rPr>
            </w:pP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光地展位</w:t>
            </w:r>
            <w:r w:rsidR="000909A7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 xml:space="preserve">             Raw space</w:t>
            </w: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(</w:t>
            </w:r>
            <w:r w:rsidR="000909A7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&gt;</w:t>
            </w: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36</w:t>
            </w:r>
            <w:r w:rsidR="00446F73"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sqm</w:t>
            </w:r>
            <w:r w:rsidRPr="008A1A00">
              <w:rPr>
                <w:rFonts w:ascii="Arial" w:hAnsi="Arial" w:cs="Arial" w:hint="eastAsia"/>
                <w:b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6F73" w:rsidRPr="008A1A00" w:rsidRDefault="00673E9B" w:rsidP="008A1A00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8A1A00">
              <w:rPr>
                <w:rFonts w:ascii="Arial" w:hAnsi="Arial" w:cs="Arial"/>
                <w:b/>
                <w:sz w:val="18"/>
                <w:szCs w:val="18"/>
                <w:lang w:eastAsia="zh-CN"/>
              </w:rPr>
              <w:t>注</w:t>
            </w:r>
            <w:proofErr w:type="spellStart"/>
            <w:r w:rsidRPr="008A1A00">
              <w:rPr>
                <w:rFonts w:ascii="Arial" w:hAnsi="Arial" w:cs="Arial"/>
                <w:b/>
                <w:sz w:val="18"/>
                <w:szCs w:val="18"/>
              </w:rPr>
              <w:t>册</w:t>
            </w:r>
            <w:r w:rsidRPr="005F08D7">
              <w:rPr>
                <w:rFonts w:ascii="Arial" w:hAnsi="Arial" w:cs="Arial"/>
                <w:b/>
                <w:sz w:val="18"/>
                <w:szCs w:val="18"/>
              </w:rPr>
              <w:t>费</w:t>
            </w:r>
            <w:proofErr w:type="spellEnd"/>
            <w:r w:rsidR="008A1A00" w:rsidRPr="005F08D7">
              <w:rPr>
                <w:rFonts w:ascii="Arial" w:hAnsi="Arial" w:cs="Arial"/>
                <w:b/>
                <w:sz w:val="18"/>
                <w:szCs w:val="18"/>
                <w:lang w:eastAsia="zh-CN"/>
              </w:rPr>
              <w:t xml:space="preserve"> Registration Fee</w:t>
            </w:r>
          </w:p>
        </w:tc>
      </w:tr>
      <w:tr w:rsidR="008A1A00" w:rsidTr="00B31CD7">
        <w:trPr>
          <w:trHeight w:hRule="exact" w:val="582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1A00" w:rsidRDefault="00673E9B" w:rsidP="008A1A00">
            <w:pPr>
              <w:pStyle w:val="TableParagraph"/>
              <w:spacing w:line="271" w:lineRule="exact"/>
              <w:ind w:left="669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201</w:t>
            </w:r>
            <w:r w:rsidR="005625BB"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zh-CN"/>
              </w:rPr>
              <w:t>9</w:t>
            </w:r>
            <w:r w:rsidRPr="00404E0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年费用标准</w:t>
            </w:r>
          </w:p>
          <w:p w:rsidR="00673E9B" w:rsidRPr="00404E0D" w:rsidRDefault="008A1A00" w:rsidP="008A1A00">
            <w:pPr>
              <w:pStyle w:val="TableParagraph"/>
              <w:spacing w:line="271" w:lineRule="exact"/>
              <w:ind w:left="669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proofErr w:type="spellStart"/>
            <w:r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Exhition</w:t>
            </w:r>
            <w:proofErr w:type="spellEnd"/>
            <w:r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 xml:space="preserve"> Fee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E9B" w:rsidRDefault="00673E9B" w:rsidP="00C71676">
            <w:pPr>
              <w:pStyle w:val="TableParagraph"/>
              <w:spacing w:line="247" w:lineRule="exact"/>
              <w:ind w:left="612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5625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5</w:t>
            </w: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00</w:t>
            </w: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元</w:t>
            </w: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862CCF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M2</w:t>
            </w:r>
          </w:p>
          <w:p w:rsidR="000909A7" w:rsidRPr="008A1A00" w:rsidRDefault="000909A7" w:rsidP="005625BB">
            <w:pPr>
              <w:pStyle w:val="TableParagraph"/>
              <w:spacing w:line="247" w:lineRule="exact"/>
              <w:ind w:left="612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1</w:t>
            </w:r>
            <w:r w:rsidR="005625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00RMB/M2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E9B" w:rsidRDefault="00673E9B" w:rsidP="00C71676">
            <w:pPr>
              <w:pStyle w:val="TableParagraph"/>
              <w:spacing w:line="247" w:lineRule="exact"/>
              <w:ind w:left="715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1</w:t>
            </w:r>
            <w:r w:rsidR="005625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3</w:t>
            </w: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00</w:t>
            </w: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元</w:t>
            </w:r>
            <w:r w:rsidRPr="008A1A00">
              <w:rPr>
                <w:rFonts w:ascii="Arial" w:eastAsiaTheme="minorEastAsia" w:hAnsi="Arial" w:cs="Arial"/>
                <w:sz w:val="18"/>
                <w:szCs w:val="18"/>
              </w:rPr>
              <w:t>/</w:t>
            </w:r>
            <w:r w:rsidR="00862CCF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M2</w:t>
            </w:r>
          </w:p>
          <w:p w:rsidR="000909A7" w:rsidRPr="008A1A00" w:rsidRDefault="000909A7" w:rsidP="005625BB">
            <w:pPr>
              <w:pStyle w:val="TableParagraph"/>
              <w:spacing w:line="247" w:lineRule="exact"/>
              <w:ind w:left="715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1</w:t>
            </w:r>
            <w:r w:rsidR="005625BB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3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00RMB/M2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E9B" w:rsidRDefault="00673E9B" w:rsidP="008A1A00">
            <w:pPr>
              <w:pStyle w:val="TableParagraph"/>
              <w:spacing w:line="247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5F08D7">
              <w:rPr>
                <w:rFonts w:ascii="Arial" w:eastAsiaTheme="minorEastAsia" w:hAnsi="Arial" w:cs="Arial"/>
                <w:sz w:val="18"/>
                <w:szCs w:val="18"/>
              </w:rPr>
              <w:t>2,000</w:t>
            </w:r>
            <w:r w:rsidRPr="00404E0D">
              <w:rPr>
                <w:rFonts w:asciiTheme="minorEastAsia" w:eastAsiaTheme="minorEastAsia" w:hAnsiTheme="minorEastAsia"/>
                <w:sz w:val="18"/>
                <w:szCs w:val="18"/>
              </w:rPr>
              <w:t>元</w:t>
            </w:r>
          </w:p>
          <w:p w:rsidR="000909A7" w:rsidRPr="00404E0D" w:rsidRDefault="000909A7" w:rsidP="008A1A00">
            <w:pPr>
              <w:pStyle w:val="TableParagraph"/>
              <w:spacing w:line="247" w:lineRule="exact"/>
              <w:ind w:firstLineChars="300" w:firstLine="540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 w:rsidRPr="000909A7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2000RMB</w:t>
            </w:r>
          </w:p>
        </w:tc>
      </w:tr>
      <w:tr w:rsidR="00673E9B" w:rsidTr="00B31CD7">
        <w:trPr>
          <w:trHeight w:hRule="exact" w:val="72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9B" w:rsidRPr="008A1A00" w:rsidRDefault="00673E9B" w:rsidP="00B31CD7">
            <w:pPr>
              <w:pStyle w:val="TableParagraph"/>
              <w:spacing w:before="64"/>
              <w:ind w:firstLineChars="98" w:firstLine="177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意向参展面积</w:t>
            </w:r>
            <w:r w:rsidR="008A1A00"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(</w:t>
            </w:r>
            <w:r w:rsidR="008A1A00"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单位：</w:t>
            </w:r>
            <w:proofErr w:type="spellStart"/>
            <w:r w:rsidR="008A1A00"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sqm</w:t>
            </w:r>
            <w:proofErr w:type="spellEnd"/>
            <w:r w:rsidR="008A1A00"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)</w:t>
            </w:r>
          </w:p>
          <w:p w:rsidR="008A1A00" w:rsidRPr="008A1A00" w:rsidRDefault="008A1A00" w:rsidP="00C71676">
            <w:pPr>
              <w:pStyle w:val="TableParagraph"/>
              <w:spacing w:before="64"/>
              <w:ind w:left="775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 w:rsidRPr="008A1A00"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  <w:t>Booth Area</w:t>
            </w:r>
          </w:p>
          <w:p w:rsidR="00673E9B" w:rsidRDefault="00673E9B" w:rsidP="00C71676">
            <w:pPr>
              <w:pStyle w:val="TableParagraph"/>
              <w:spacing w:before="64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</w:p>
          <w:p w:rsidR="00673E9B" w:rsidRPr="00404E0D" w:rsidRDefault="00673E9B" w:rsidP="00C71676">
            <w:pPr>
              <w:pStyle w:val="TableParagraph"/>
              <w:spacing w:before="64"/>
              <w:ind w:left="775"/>
              <w:rPr>
                <w:rFonts w:asciiTheme="minorEastAsia" w:eastAsiaTheme="minorEastAsia" w:hAnsi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9B" w:rsidRPr="008A1A00" w:rsidRDefault="00673E9B" w:rsidP="00862CCF">
            <w:pPr>
              <w:pStyle w:val="TableParagraph"/>
              <w:spacing w:before="120"/>
              <w:ind w:firstLineChars="100" w:firstLine="360"/>
              <w:rPr>
                <w:rFonts w:ascii="Arial" w:eastAsiaTheme="minorEastAsia" w:hAnsi="Arial" w:cs="Arial"/>
                <w:sz w:val="21"/>
                <w:szCs w:val="21"/>
              </w:rPr>
            </w:pPr>
            <w:r w:rsidRPr="00862CCF">
              <w:rPr>
                <w:rFonts w:ascii="Arial" w:eastAsiaTheme="minorEastAsia" w:hAnsi="Arial" w:cs="Arial"/>
                <w:sz w:val="36"/>
                <w:szCs w:val="36"/>
                <w:lang w:eastAsia="zh-CN"/>
              </w:rPr>
              <w:t>□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372</w:t>
            </w:r>
            <w:r w:rsid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="00862CCF" w:rsidRP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>□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198</w:t>
            </w:r>
            <w:r w:rsid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="00862CCF" w:rsidRP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>□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168</w:t>
            </w:r>
            <w:r w:rsid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="00862CCF" w:rsidRP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>□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 xml:space="preserve">140 </w:t>
            </w:r>
            <w:r w:rsidR="00862CCF" w:rsidRP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>□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110</w:t>
            </w:r>
            <w:r w:rsid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="00862CCF" w:rsidRP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>□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90-80</w:t>
            </w:r>
            <w:r w:rsid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 xml:space="preserve"> </w:t>
            </w:r>
            <w:r w:rsidR="00862CCF" w:rsidRPr="00862CCF">
              <w:rPr>
                <w:rFonts w:ascii="Arial" w:eastAsiaTheme="minorEastAsia" w:hAnsi="Arial" w:cs="Arial" w:hint="eastAsia"/>
                <w:sz w:val="21"/>
                <w:szCs w:val="21"/>
                <w:lang w:eastAsia="zh-CN"/>
              </w:rPr>
              <w:t>□</w:t>
            </w:r>
            <w:r w:rsidR="008A1A00"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其他</w:t>
            </w:r>
            <w:r w:rsidR="008A1A00" w:rsidRPr="008A1A00">
              <w:rPr>
                <w:rFonts w:ascii="Arial" w:eastAsiaTheme="minorEastAsia" w:hAnsi="Arial" w:cs="Arial"/>
                <w:sz w:val="21"/>
                <w:szCs w:val="21"/>
                <w:lang w:eastAsia="zh-CN"/>
              </w:rPr>
              <w:t>Other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8A1A00">
              <w:rPr>
                <w:rFonts w:ascii="Arial" w:eastAsiaTheme="minorEastAsia" w:hAnsi="Arial" w:cs="Arial"/>
                <w:sz w:val="21"/>
                <w:szCs w:val="21"/>
                <w:u w:val="single"/>
              </w:rPr>
              <w:t xml:space="preserve"> </w:t>
            </w:r>
            <w:r w:rsidRPr="008A1A00">
              <w:rPr>
                <w:rFonts w:ascii="Arial" w:eastAsiaTheme="minorEastAsia" w:hAnsi="Arial" w:cs="Arial"/>
                <w:sz w:val="21"/>
                <w:szCs w:val="21"/>
              </w:rPr>
              <w:t xml:space="preserve"> </w:t>
            </w:r>
          </w:p>
        </w:tc>
      </w:tr>
      <w:tr w:rsidR="00673E9B" w:rsidTr="00B31CD7">
        <w:trPr>
          <w:trHeight w:hRule="exact" w:val="1034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73E9B" w:rsidRDefault="00673E9B" w:rsidP="00673E9B">
            <w:pPr>
              <w:pStyle w:val="TableParagraph"/>
              <w:spacing w:before="88"/>
              <w:ind w:left="959" w:right="955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proofErr w:type="spellStart"/>
            <w:r w:rsidRPr="005F08D7">
              <w:rPr>
                <w:rFonts w:ascii="Arial" w:eastAsiaTheme="minorEastAsia" w:hAnsi="Arial" w:cs="Arial"/>
                <w:b/>
                <w:sz w:val="18"/>
                <w:szCs w:val="18"/>
              </w:rPr>
              <w:t>付款条款</w:t>
            </w:r>
            <w:proofErr w:type="spellEnd"/>
          </w:p>
          <w:p w:rsidR="005F08D7" w:rsidRPr="005F08D7" w:rsidRDefault="005F08D7" w:rsidP="00B31CD7">
            <w:pPr>
              <w:pStyle w:val="TableParagraph"/>
              <w:spacing w:before="88"/>
              <w:ind w:right="955" w:firstLineChars="245" w:firstLine="443"/>
              <w:rPr>
                <w:rFonts w:ascii="Arial" w:eastAsiaTheme="minorEastAsia" w:hAnsi="Arial" w:cs="Arial"/>
                <w:b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 w:hint="eastAsia"/>
                <w:b/>
                <w:sz w:val="18"/>
                <w:szCs w:val="18"/>
                <w:lang w:eastAsia="zh-CN"/>
              </w:rPr>
              <w:t>Payment Terms</w:t>
            </w: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9B" w:rsidRPr="005F08D7" w:rsidRDefault="00673E9B" w:rsidP="00C71676">
            <w:pPr>
              <w:pStyle w:val="TableParagraph"/>
              <w:spacing w:before="1"/>
              <w:ind w:left="26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边角位置按照一个角位置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9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平米加收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15%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的附加费；享受现场折扣展商可免此费用。</w:t>
            </w:r>
          </w:p>
          <w:p w:rsidR="005F08D7" w:rsidRPr="005F08D7" w:rsidRDefault="005F08D7" w:rsidP="00B31CD7">
            <w:pPr>
              <w:pStyle w:val="TableParagraph"/>
              <w:spacing w:before="1"/>
              <w:ind w:left="26"/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</w:pP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Corner and head st</w:t>
            </w:r>
            <w:r w:rsidR="005A1930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ands are subject to 15% extra o</w:t>
            </w:r>
            <w:r w:rsidR="005A1930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f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 standard booth fee for each corner.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B31CD7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Corner fee is f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ree of charge for the On-site </w:t>
            </w:r>
            <w:r w:rsidR="00B31CD7"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applicatio</w:t>
            </w:r>
            <w:r w:rsidRPr="005F08D7"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>n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.</w:t>
            </w:r>
          </w:p>
        </w:tc>
      </w:tr>
      <w:tr w:rsidR="00673E9B" w:rsidTr="00B31CD7">
        <w:trPr>
          <w:trHeight w:hRule="exact" w:val="858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9B" w:rsidRPr="00404E0D" w:rsidRDefault="00673E9B" w:rsidP="00C71676">
            <w:pPr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</w:p>
        </w:tc>
        <w:tc>
          <w:tcPr>
            <w:tcW w:w="6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E9B" w:rsidRDefault="00446F73" w:rsidP="00446F73">
            <w:pPr>
              <w:pStyle w:val="TableParagraph"/>
              <w:spacing w:line="239" w:lineRule="exac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现场报名可享受现场折扣，并优先安排展位</w:t>
            </w:r>
            <w:r w:rsidR="008A1A00">
              <w:rPr>
                <w:rFonts w:asciiTheme="minorEastAsia" w:eastAsiaTheme="minorEastAsia" w:hAnsiTheme="minorEastAsia" w:hint="eastAsia"/>
                <w:sz w:val="18"/>
                <w:szCs w:val="18"/>
                <w:lang w:eastAsia="zh-CN"/>
              </w:rPr>
              <w:t>。</w:t>
            </w:r>
          </w:p>
          <w:p w:rsidR="005F08D7" w:rsidRPr="00B31CD7" w:rsidRDefault="00B31CD7" w:rsidP="00446F73">
            <w:pPr>
              <w:pStyle w:val="TableParagraph"/>
              <w:spacing w:line="239" w:lineRule="exact"/>
              <w:rPr>
                <w:rFonts w:asciiTheme="minorEastAsia" w:eastAsiaTheme="minorEastAsia" w:hAnsiTheme="minorEastAsia"/>
                <w:sz w:val="18"/>
                <w:szCs w:val="18"/>
                <w:lang w:eastAsia="zh-CN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zh-CN"/>
              </w:rPr>
              <w:t xml:space="preserve">On-site </w:t>
            </w:r>
            <w:r>
              <w:rPr>
                <w:rFonts w:ascii="Arial" w:eastAsiaTheme="minorEastAsia" w:hAnsi="Arial" w:cs="Arial" w:hint="eastAsia"/>
                <w:sz w:val="18"/>
                <w:szCs w:val="18"/>
                <w:lang w:eastAsia="zh-CN"/>
              </w:rPr>
              <w:t>applicators can enjoy early bird discount and have the priority to select the booth.</w:t>
            </w:r>
          </w:p>
        </w:tc>
      </w:tr>
    </w:tbl>
    <w:p w:rsidR="00404E0D" w:rsidRPr="00451F74" w:rsidRDefault="00404E0D" w:rsidP="00404E0D">
      <w:pPr>
        <w:tabs>
          <w:tab w:val="left" w:pos="2685"/>
        </w:tabs>
        <w:spacing w:line="345" w:lineRule="exact"/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 w:hint="eastAsia"/>
          <w:b/>
          <w:color w:val="FFFFFF"/>
          <w:sz w:val="21"/>
          <w:shd w:val="clear" w:color="auto" w:fill="000000"/>
          <w:lang w:eastAsia="zh-CN"/>
        </w:rPr>
        <w:t>3</w:t>
      </w:r>
      <w:r>
        <w:rPr>
          <w:rFonts w:hint="eastAsia"/>
          <w:b/>
          <w:color w:val="FFFFFF"/>
          <w:sz w:val="21"/>
          <w:shd w:val="clear" w:color="auto" w:fill="000000"/>
          <w:lang w:eastAsia="zh-CN"/>
        </w:rPr>
        <w:t>、参展公司签字</w:t>
      </w:r>
      <w:r w:rsidR="00446F73" w:rsidRPr="00446F73">
        <w:rPr>
          <w:rFonts w:ascii="Arial" w:hAnsi="Arial" w:cs="Arial"/>
          <w:b/>
          <w:color w:val="FFFFFF"/>
          <w:sz w:val="21"/>
          <w:shd w:val="clear" w:color="auto" w:fill="000000"/>
          <w:lang w:eastAsia="zh-CN"/>
        </w:rPr>
        <w:t>Exhibitor Signature</w:t>
      </w:r>
      <w:r w:rsidRPr="00446F73">
        <w:rPr>
          <w:rFonts w:ascii="Arial" w:eastAsia="微软雅黑" w:hAnsi="Arial" w:cs="Arial"/>
          <w:b/>
          <w:color w:val="FFFFFF"/>
          <w:sz w:val="21"/>
          <w:shd w:val="clear" w:color="auto" w:fill="000000"/>
          <w:lang w:eastAsia="zh-CN"/>
        </w:rPr>
        <w:tab/>
      </w:r>
    </w:p>
    <w:p w:rsidR="00404E0D" w:rsidRDefault="00404E0D" w:rsidP="00404E0D">
      <w:pPr>
        <w:rPr>
          <w:lang w:eastAsia="zh-CN"/>
        </w:rPr>
      </w:pPr>
      <w:r>
        <w:rPr>
          <w:rFonts w:hint="eastAsia"/>
          <w:lang w:eastAsia="zh-CN"/>
        </w:rPr>
        <w:t>此合同为现场合同，后期将签署正式合同及参展细则和知识产权承诺书。</w:t>
      </w:r>
    </w:p>
    <w:p w:rsidR="00404E0D" w:rsidRPr="00446F73" w:rsidRDefault="00404E0D" w:rsidP="00404E0D">
      <w:pPr>
        <w:rPr>
          <w:rFonts w:ascii="Arial" w:hAnsi="Arial" w:cs="Arial"/>
          <w:u w:val="single"/>
          <w:lang w:eastAsia="zh-CN"/>
        </w:rPr>
      </w:pPr>
    </w:p>
    <w:p w:rsidR="00404E0D" w:rsidRPr="00446F73" w:rsidRDefault="00404E0D" w:rsidP="00404E0D">
      <w:pPr>
        <w:rPr>
          <w:rFonts w:ascii="Arial" w:hAnsi="Arial" w:cs="Arial"/>
          <w:lang w:eastAsia="zh-CN"/>
        </w:rPr>
      </w:pPr>
      <w:r w:rsidRPr="00446F73">
        <w:rPr>
          <w:rFonts w:ascii="Arial" w:hAnsi="Arial" w:cs="Arial"/>
          <w:lang w:eastAsia="zh-CN"/>
        </w:rPr>
        <w:t>签字</w:t>
      </w:r>
      <w:r w:rsidR="00446F73" w:rsidRPr="00446F73">
        <w:rPr>
          <w:rFonts w:ascii="Arial" w:hAnsi="Arial" w:cs="Arial"/>
          <w:lang w:eastAsia="zh-CN"/>
        </w:rPr>
        <w:t>Signature</w:t>
      </w:r>
      <w:r w:rsidRPr="00446F73">
        <w:rPr>
          <w:rFonts w:ascii="Arial" w:hAnsi="Arial" w:cs="Arial"/>
          <w:lang w:eastAsia="zh-CN"/>
        </w:rPr>
        <w:t>：</w:t>
      </w:r>
      <w:r w:rsidRPr="00446F73">
        <w:rPr>
          <w:rFonts w:ascii="Arial" w:hAnsi="Arial" w:cs="Arial"/>
          <w:u w:val="single"/>
          <w:lang w:eastAsia="zh-CN"/>
        </w:rPr>
        <w:t xml:space="preserve">          </w:t>
      </w:r>
      <w:r w:rsidR="006A1981" w:rsidRPr="00446F73">
        <w:rPr>
          <w:rFonts w:ascii="Arial" w:hAnsi="Arial" w:cs="Arial"/>
          <w:u w:val="single"/>
          <w:lang w:eastAsia="zh-CN"/>
        </w:rPr>
        <w:t xml:space="preserve">         </w:t>
      </w:r>
      <w:r w:rsidRPr="00446F73">
        <w:rPr>
          <w:rFonts w:ascii="Arial" w:hAnsi="Arial" w:cs="Arial"/>
          <w:lang w:eastAsia="zh-CN"/>
        </w:rPr>
        <w:t xml:space="preserve">                </w:t>
      </w:r>
      <w:r w:rsidRPr="00446F73">
        <w:rPr>
          <w:rFonts w:ascii="Arial" w:hAnsi="Arial" w:cs="Arial"/>
          <w:lang w:eastAsia="zh-CN"/>
        </w:rPr>
        <w:t>职位</w:t>
      </w:r>
      <w:r w:rsidR="00446F73" w:rsidRPr="00446F73">
        <w:rPr>
          <w:rFonts w:ascii="Arial" w:hAnsi="Arial" w:cs="Arial"/>
          <w:lang w:eastAsia="zh-CN"/>
        </w:rPr>
        <w:t>Title</w:t>
      </w:r>
      <w:r w:rsidRPr="00446F73">
        <w:rPr>
          <w:rFonts w:ascii="Arial" w:hAnsi="Arial" w:cs="Arial"/>
          <w:lang w:eastAsia="zh-CN"/>
        </w:rPr>
        <w:t>：</w:t>
      </w:r>
      <w:r w:rsidRPr="00446F73">
        <w:rPr>
          <w:rFonts w:ascii="Arial" w:hAnsi="Arial" w:cs="Arial"/>
          <w:u w:val="single"/>
          <w:lang w:eastAsia="zh-CN"/>
        </w:rPr>
        <w:t xml:space="preserve">           </w:t>
      </w:r>
      <w:r w:rsidRPr="00446F73">
        <w:rPr>
          <w:rFonts w:ascii="Arial" w:hAnsi="Arial" w:cs="Arial"/>
          <w:lang w:eastAsia="zh-CN"/>
        </w:rPr>
        <w:t xml:space="preserve"> </w:t>
      </w:r>
    </w:p>
    <w:p w:rsidR="00451F74" w:rsidRPr="005625BB" w:rsidRDefault="00404E0D" w:rsidP="005625BB">
      <w:pPr>
        <w:rPr>
          <w:rFonts w:ascii="Arial" w:hAnsi="Arial" w:cs="Arial"/>
          <w:u w:val="single"/>
          <w:lang w:eastAsia="zh-CN"/>
        </w:rPr>
      </w:pPr>
      <w:r w:rsidRPr="00446F73">
        <w:rPr>
          <w:rFonts w:ascii="Arial" w:hAnsi="Arial" w:cs="Arial"/>
          <w:lang w:eastAsia="zh-CN"/>
        </w:rPr>
        <w:t>日期</w:t>
      </w:r>
      <w:r w:rsidR="00446F73" w:rsidRPr="00446F73">
        <w:rPr>
          <w:rFonts w:ascii="Arial" w:hAnsi="Arial" w:cs="Arial"/>
          <w:lang w:eastAsia="zh-CN"/>
        </w:rPr>
        <w:t>Date</w:t>
      </w:r>
      <w:r w:rsidRPr="00446F73">
        <w:rPr>
          <w:rFonts w:ascii="Arial" w:hAnsi="Arial" w:cs="Arial"/>
          <w:lang w:eastAsia="zh-CN"/>
        </w:rPr>
        <w:t>：</w:t>
      </w:r>
      <w:r w:rsidRPr="00446F73">
        <w:rPr>
          <w:rFonts w:ascii="Arial" w:hAnsi="Arial" w:cs="Arial"/>
          <w:u w:val="single"/>
          <w:lang w:eastAsia="zh-CN"/>
        </w:rPr>
        <w:t xml:space="preserve">                       </w:t>
      </w:r>
    </w:p>
    <w:p w:rsidR="00DE68DF" w:rsidRPr="00451F74" w:rsidRDefault="00DE68DF" w:rsidP="00DE68DF">
      <w:pPr>
        <w:tabs>
          <w:tab w:val="left" w:pos="2685"/>
        </w:tabs>
        <w:spacing w:line="345" w:lineRule="exact"/>
        <w:rPr>
          <w:rFonts w:ascii="微软雅黑" w:eastAsia="微软雅黑"/>
          <w:b/>
          <w:sz w:val="21"/>
          <w:lang w:eastAsia="zh-CN"/>
        </w:rPr>
      </w:pPr>
      <w:r>
        <w:rPr>
          <w:rFonts w:ascii="微软雅黑" w:eastAsia="微软雅黑" w:hint="eastAsia"/>
          <w:b/>
          <w:color w:val="FFFFFF"/>
          <w:sz w:val="21"/>
          <w:shd w:val="clear" w:color="auto" w:fill="000000"/>
          <w:lang w:eastAsia="zh-CN"/>
        </w:rPr>
        <w:t>4</w:t>
      </w:r>
      <w:r w:rsidR="00AB5DC5">
        <w:rPr>
          <w:rFonts w:hint="eastAsia"/>
          <w:b/>
          <w:color w:val="FFFFFF"/>
          <w:sz w:val="21"/>
          <w:shd w:val="clear" w:color="auto" w:fill="000000"/>
          <w:lang w:eastAsia="zh-CN"/>
        </w:rPr>
        <w:t>、主办</w:t>
      </w:r>
      <w:r>
        <w:rPr>
          <w:rFonts w:hint="eastAsia"/>
          <w:b/>
          <w:color w:val="FFFFFF"/>
          <w:sz w:val="21"/>
          <w:shd w:val="clear" w:color="auto" w:fill="000000"/>
          <w:lang w:eastAsia="zh-CN"/>
        </w:rPr>
        <w:t>公司签字</w:t>
      </w:r>
      <w:r w:rsidR="00446F73">
        <w:rPr>
          <w:rFonts w:ascii="Arial" w:hAnsi="Arial" w:cs="Arial" w:hint="eastAsia"/>
          <w:b/>
          <w:color w:val="FFFFFF"/>
          <w:sz w:val="21"/>
          <w:shd w:val="clear" w:color="auto" w:fill="000000"/>
          <w:lang w:eastAsia="zh-CN"/>
        </w:rPr>
        <w:t>Organizer</w:t>
      </w:r>
      <w:r w:rsidR="00446F73" w:rsidRPr="00446F73">
        <w:rPr>
          <w:rFonts w:ascii="Arial" w:hAnsi="Arial" w:cs="Arial"/>
          <w:b/>
          <w:color w:val="FFFFFF"/>
          <w:sz w:val="21"/>
          <w:shd w:val="clear" w:color="auto" w:fill="000000"/>
          <w:lang w:eastAsia="zh-CN"/>
        </w:rPr>
        <w:t xml:space="preserve"> Signature</w:t>
      </w:r>
      <w:r>
        <w:rPr>
          <w:rFonts w:ascii="微软雅黑" w:eastAsia="微软雅黑" w:hint="eastAsia"/>
          <w:b/>
          <w:color w:val="FFFFFF"/>
          <w:sz w:val="21"/>
          <w:shd w:val="clear" w:color="auto" w:fill="000000"/>
          <w:lang w:eastAsia="zh-CN"/>
        </w:rPr>
        <w:tab/>
      </w:r>
    </w:p>
    <w:p w:rsidR="00AB5DC5" w:rsidRDefault="00AB5DC5" w:rsidP="00DE68DF">
      <w:pPr>
        <w:rPr>
          <w:u w:val="single"/>
          <w:lang w:eastAsia="zh-CN"/>
        </w:rPr>
      </w:pPr>
    </w:p>
    <w:p w:rsidR="00446F73" w:rsidRPr="00446F73" w:rsidRDefault="00446F73" w:rsidP="00446F73">
      <w:pPr>
        <w:rPr>
          <w:rFonts w:ascii="Arial" w:hAnsi="Arial" w:cs="Arial"/>
          <w:lang w:eastAsia="zh-CN"/>
        </w:rPr>
      </w:pPr>
      <w:r w:rsidRPr="00446F73">
        <w:rPr>
          <w:rFonts w:ascii="Arial" w:hAnsi="Arial" w:cs="Arial"/>
          <w:lang w:eastAsia="zh-CN"/>
        </w:rPr>
        <w:t>签字</w:t>
      </w:r>
      <w:r w:rsidRPr="00446F73">
        <w:rPr>
          <w:rFonts w:ascii="Arial" w:hAnsi="Arial" w:cs="Arial"/>
          <w:lang w:eastAsia="zh-CN"/>
        </w:rPr>
        <w:t>Signature</w:t>
      </w:r>
      <w:r w:rsidRPr="00446F73">
        <w:rPr>
          <w:rFonts w:ascii="Arial" w:hAnsi="Arial" w:cs="Arial"/>
          <w:lang w:eastAsia="zh-CN"/>
        </w:rPr>
        <w:t>：</w:t>
      </w:r>
      <w:r w:rsidRPr="00446F73">
        <w:rPr>
          <w:rFonts w:ascii="Arial" w:hAnsi="Arial" w:cs="Arial"/>
          <w:u w:val="single"/>
          <w:lang w:eastAsia="zh-CN"/>
        </w:rPr>
        <w:t xml:space="preserve">                   </w:t>
      </w:r>
      <w:r w:rsidRPr="00446F73">
        <w:rPr>
          <w:rFonts w:ascii="Arial" w:hAnsi="Arial" w:cs="Arial"/>
          <w:lang w:eastAsia="zh-CN"/>
        </w:rPr>
        <w:t xml:space="preserve">               </w:t>
      </w:r>
      <w:r>
        <w:rPr>
          <w:rFonts w:ascii="Arial" w:hAnsi="Arial" w:cs="Arial" w:hint="eastAsia"/>
          <w:lang w:eastAsia="zh-CN"/>
        </w:rPr>
        <w:t xml:space="preserve"> </w:t>
      </w:r>
      <w:r w:rsidRPr="00446F73">
        <w:rPr>
          <w:rFonts w:ascii="Arial" w:hAnsi="Arial" w:cs="Arial"/>
          <w:lang w:eastAsia="zh-CN"/>
        </w:rPr>
        <w:t>职位</w:t>
      </w:r>
      <w:r w:rsidRPr="00446F73">
        <w:rPr>
          <w:rFonts w:ascii="Arial" w:hAnsi="Arial" w:cs="Arial"/>
          <w:lang w:eastAsia="zh-CN"/>
        </w:rPr>
        <w:t>Title</w:t>
      </w:r>
      <w:r w:rsidRPr="00446F73">
        <w:rPr>
          <w:rFonts w:ascii="Arial" w:hAnsi="Arial" w:cs="Arial"/>
          <w:lang w:eastAsia="zh-CN"/>
        </w:rPr>
        <w:t>：</w:t>
      </w:r>
      <w:r w:rsidRPr="00446F73">
        <w:rPr>
          <w:rFonts w:ascii="Arial" w:hAnsi="Arial" w:cs="Arial"/>
          <w:u w:val="single"/>
          <w:lang w:eastAsia="zh-CN"/>
        </w:rPr>
        <w:t xml:space="preserve">           </w:t>
      </w:r>
      <w:r w:rsidRPr="00446F73">
        <w:rPr>
          <w:rFonts w:ascii="Arial" w:hAnsi="Arial" w:cs="Arial"/>
          <w:lang w:eastAsia="zh-CN"/>
        </w:rPr>
        <w:t xml:space="preserve"> </w:t>
      </w:r>
    </w:p>
    <w:p w:rsidR="00F42C0E" w:rsidRPr="00B81798" w:rsidRDefault="00446F73">
      <w:pPr>
        <w:rPr>
          <w:rFonts w:ascii="Arial" w:hAnsi="Arial" w:cs="Arial"/>
          <w:u w:val="single"/>
          <w:lang w:eastAsia="zh-CN"/>
        </w:rPr>
      </w:pPr>
      <w:r w:rsidRPr="00446F73">
        <w:rPr>
          <w:rFonts w:ascii="Arial" w:hAnsi="Arial" w:cs="Arial"/>
          <w:lang w:eastAsia="zh-CN"/>
        </w:rPr>
        <w:t>日期</w:t>
      </w:r>
      <w:r w:rsidRPr="00446F73">
        <w:rPr>
          <w:rFonts w:ascii="Arial" w:hAnsi="Arial" w:cs="Arial"/>
          <w:lang w:eastAsia="zh-CN"/>
        </w:rPr>
        <w:t>Date</w:t>
      </w:r>
      <w:r w:rsidRPr="00446F73">
        <w:rPr>
          <w:rFonts w:ascii="Arial" w:hAnsi="Arial" w:cs="Arial"/>
          <w:lang w:eastAsia="zh-CN"/>
        </w:rPr>
        <w:t>：</w:t>
      </w:r>
      <w:r w:rsidRPr="00446F73">
        <w:rPr>
          <w:rFonts w:ascii="Arial" w:hAnsi="Arial" w:cs="Arial"/>
          <w:u w:val="single"/>
          <w:lang w:eastAsia="zh-CN"/>
        </w:rPr>
        <w:t xml:space="preserve">                       </w:t>
      </w:r>
    </w:p>
    <w:sectPr w:rsidR="00F42C0E" w:rsidRPr="00B81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14" w:rsidRDefault="00644414" w:rsidP="00451F74">
      <w:r>
        <w:separator/>
      </w:r>
    </w:p>
  </w:endnote>
  <w:endnote w:type="continuationSeparator" w:id="0">
    <w:p w:rsidR="00644414" w:rsidRDefault="00644414" w:rsidP="0045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Default="00121F0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Default="00121F0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Default="00121F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14" w:rsidRDefault="00644414" w:rsidP="00451F74">
      <w:r>
        <w:separator/>
      </w:r>
    </w:p>
  </w:footnote>
  <w:footnote w:type="continuationSeparator" w:id="0">
    <w:p w:rsidR="00644414" w:rsidRDefault="00644414" w:rsidP="00451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Default="00121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F7" w:rsidRDefault="004116E0" w:rsidP="004116E0">
    <w:pPr>
      <w:pStyle w:val="a3"/>
      <w:ind w:firstLineChars="100" w:firstLine="180"/>
      <w:jc w:val="left"/>
    </w:pPr>
    <w:bookmarkStart w:id="0" w:name="_GoBack"/>
    <w:bookmarkEnd w:id="0"/>
    <w:r>
      <w:tab/>
    </w:r>
    <w:r>
      <w:tab/>
    </w:r>
    <w:r w:rsidR="00C025F7">
      <w:rPr>
        <w:noProof/>
      </w:rPr>
      <w:drawing>
        <wp:inline distT="0" distB="0" distL="0" distR="0" wp14:anchorId="0AEB293F" wp14:editId="7A9A07DC">
          <wp:extent cx="1535502" cy="667447"/>
          <wp:effectExtent l="0" t="0" r="762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授权展标志-横版-白底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866" cy="667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Default="00121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30E7"/>
    <w:multiLevelType w:val="hybridMultilevel"/>
    <w:tmpl w:val="94E45266"/>
    <w:lvl w:ilvl="0" w:tplc="D71E4392">
      <w:start w:val="1"/>
      <w:numFmt w:val="decimal"/>
      <w:lvlText w:val="（%1）"/>
      <w:lvlJc w:val="left"/>
      <w:pPr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64" w:hanging="420"/>
      </w:pPr>
    </w:lvl>
    <w:lvl w:ilvl="2" w:tplc="0409001B" w:tentative="1">
      <w:start w:val="1"/>
      <w:numFmt w:val="lowerRoman"/>
      <w:lvlText w:val="%3."/>
      <w:lvlJc w:val="right"/>
      <w:pPr>
        <w:ind w:left="1284" w:hanging="420"/>
      </w:pPr>
    </w:lvl>
    <w:lvl w:ilvl="3" w:tplc="0409000F" w:tentative="1">
      <w:start w:val="1"/>
      <w:numFmt w:val="decimal"/>
      <w:lvlText w:val="%4."/>
      <w:lvlJc w:val="left"/>
      <w:pPr>
        <w:ind w:left="1704" w:hanging="420"/>
      </w:pPr>
    </w:lvl>
    <w:lvl w:ilvl="4" w:tplc="04090019" w:tentative="1">
      <w:start w:val="1"/>
      <w:numFmt w:val="lowerLetter"/>
      <w:lvlText w:val="%5)"/>
      <w:lvlJc w:val="left"/>
      <w:pPr>
        <w:ind w:left="2124" w:hanging="420"/>
      </w:pPr>
    </w:lvl>
    <w:lvl w:ilvl="5" w:tplc="0409001B" w:tentative="1">
      <w:start w:val="1"/>
      <w:numFmt w:val="lowerRoman"/>
      <w:lvlText w:val="%6."/>
      <w:lvlJc w:val="right"/>
      <w:pPr>
        <w:ind w:left="2544" w:hanging="420"/>
      </w:pPr>
    </w:lvl>
    <w:lvl w:ilvl="6" w:tplc="0409000F" w:tentative="1">
      <w:start w:val="1"/>
      <w:numFmt w:val="decimal"/>
      <w:lvlText w:val="%7."/>
      <w:lvlJc w:val="left"/>
      <w:pPr>
        <w:ind w:left="2964" w:hanging="420"/>
      </w:pPr>
    </w:lvl>
    <w:lvl w:ilvl="7" w:tplc="04090019" w:tentative="1">
      <w:start w:val="1"/>
      <w:numFmt w:val="lowerLetter"/>
      <w:lvlText w:val="%8)"/>
      <w:lvlJc w:val="left"/>
      <w:pPr>
        <w:ind w:left="3384" w:hanging="420"/>
      </w:pPr>
    </w:lvl>
    <w:lvl w:ilvl="8" w:tplc="0409001B" w:tentative="1">
      <w:start w:val="1"/>
      <w:numFmt w:val="lowerRoman"/>
      <w:lvlText w:val="%9."/>
      <w:lvlJc w:val="right"/>
      <w:pPr>
        <w:ind w:left="38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14"/>
    <w:rsid w:val="000909A7"/>
    <w:rsid w:val="000A5740"/>
    <w:rsid w:val="00121F0F"/>
    <w:rsid w:val="00170EF4"/>
    <w:rsid w:val="002335FF"/>
    <w:rsid w:val="00303F69"/>
    <w:rsid w:val="00332F97"/>
    <w:rsid w:val="00346C11"/>
    <w:rsid w:val="00360921"/>
    <w:rsid w:val="003C7BD0"/>
    <w:rsid w:val="00404E0D"/>
    <w:rsid w:val="004116E0"/>
    <w:rsid w:val="00446F73"/>
    <w:rsid w:val="00451F74"/>
    <w:rsid w:val="00515714"/>
    <w:rsid w:val="005625BB"/>
    <w:rsid w:val="005A1930"/>
    <w:rsid w:val="005F08D7"/>
    <w:rsid w:val="00644414"/>
    <w:rsid w:val="00670010"/>
    <w:rsid w:val="00673E9B"/>
    <w:rsid w:val="006A1981"/>
    <w:rsid w:val="006E5AA0"/>
    <w:rsid w:val="00747A93"/>
    <w:rsid w:val="00774077"/>
    <w:rsid w:val="007C606C"/>
    <w:rsid w:val="007E5F04"/>
    <w:rsid w:val="00862CCF"/>
    <w:rsid w:val="0087501F"/>
    <w:rsid w:val="008A1A00"/>
    <w:rsid w:val="008C7D3D"/>
    <w:rsid w:val="0098698A"/>
    <w:rsid w:val="00A80D1E"/>
    <w:rsid w:val="00AB2307"/>
    <w:rsid w:val="00AB5DC5"/>
    <w:rsid w:val="00B31CD7"/>
    <w:rsid w:val="00B81798"/>
    <w:rsid w:val="00C025F7"/>
    <w:rsid w:val="00C71676"/>
    <w:rsid w:val="00CA7C5B"/>
    <w:rsid w:val="00CF1D88"/>
    <w:rsid w:val="00CF2B22"/>
    <w:rsid w:val="00D16843"/>
    <w:rsid w:val="00D2225A"/>
    <w:rsid w:val="00DE68DF"/>
    <w:rsid w:val="00E7243E"/>
    <w:rsid w:val="00F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F74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5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51F7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1F7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51F74"/>
    <w:pPr>
      <w:ind w:left="110" w:right="40"/>
    </w:pPr>
    <w:rPr>
      <w:sz w:val="16"/>
      <w:szCs w:val="16"/>
    </w:rPr>
  </w:style>
  <w:style w:type="character" w:customStyle="1" w:styleId="Char1">
    <w:name w:val="正文文本 Char"/>
    <w:basedOn w:val="a0"/>
    <w:link w:val="a5"/>
    <w:uiPriority w:val="1"/>
    <w:rsid w:val="00451F74"/>
    <w:rPr>
      <w:rFonts w:ascii="宋体" w:eastAsia="宋体" w:hAnsi="宋体" w:cs="宋体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451F74"/>
  </w:style>
  <w:style w:type="paragraph" w:styleId="a6">
    <w:name w:val="No Spacing"/>
    <w:uiPriority w:val="1"/>
    <w:qFormat/>
    <w:rsid w:val="008A1A00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C025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025F7"/>
    <w:rPr>
      <w:rFonts w:ascii="宋体" w:eastAsia="宋体" w:hAnsi="宋体" w:cs="宋体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1F74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1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451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1F74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451F74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51F7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451F74"/>
    <w:pPr>
      <w:ind w:left="110" w:right="40"/>
    </w:pPr>
    <w:rPr>
      <w:sz w:val="16"/>
      <w:szCs w:val="16"/>
    </w:rPr>
  </w:style>
  <w:style w:type="character" w:customStyle="1" w:styleId="Char1">
    <w:name w:val="正文文本 Char"/>
    <w:basedOn w:val="a0"/>
    <w:link w:val="a5"/>
    <w:uiPriority w:val="1"/>
    <w:rsid w:val="00451F74"/>
    <w:rPr>
      <w:rFonts w:ascii="宋体" w:eastAsia="宋体" w:hAnsi="宋体" w:cs="宋体"/>
      <w:kern w:val="0"/>
      <w:sz w:val="16"/>
      <w:szCs w:val="16"/>
      <w:lang w:eastAsia="en-US"/>
    </w:rPr>
  </w:style>
  <w:style w:type="paragraph" w:customStyle="1" w:styleId="TableParagraph">
    <w:name w:val="Table Paragraph"/>
    <w:basedOn w:val="a"/>
    <w:uiPriority w:val="1"/>
    <w:qFormat/>
    <w:rsid w:val="00451F74"/>
  </w:style>
  <w:style w:type="paragraph" w:styleId="a6">
    <w:name w:val="No Spacing"/>
    <w:uiPriority w:val="1"/>
    <w:qFormat/>
    <w:rsid w:val="008A1A00"/>
    <w:pPr>
      <w:widowControl w:val="0"/>
    </w:pPr>
    <w:rPr>
      <w:rFonts w:ascii="宋体" w:eastAsia="宋体" w:hAnsi="宋体" w:cs="宋体"/>
      <w:kern w:val="0"/>
      <w:sz w:val="22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C025F7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025F7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0FED-E76C-4D49-9731-51616F477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cp:lastPrinted>2018-09-29T09:35:00Z</cp:lastPrinted>
  <dcterms:created xsi:type="dcterms:W3CDTF">2017-09-21T09:04:00Z</dcterms:created>
  <dcterms:modified xsi:type="dcterms:W3CDTF">2018-11-05T02:59:00Z</dcterms:modified>
</cp:coreProperties>
</file>